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CC" w:rsidRPr="009B33A6" w:rsidRDefault="002A44CC" w:rsidP="00BF390F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9B3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График проведения Межрайонной ИФНС России №8 по Архангельской области</w:t>
      </w:r>
      <w:r w:rsidR="00BF390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 Ненецкому автономному округу </w:t>
      </w:r>
      <w:r w:rsidRPr="009B3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«Единого дня семинара» на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</w:t>
      </w:r>
      <w:r w:rsidRPr="009B3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квартал 202</w:t>
      </w:r>
      <w:r w:rsidR="004018CD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</w:t>
      </w:r>
      <w:r w:rsidRPr="009B33A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года</w:t>
      </w:r>
    </w:p>
    <w:p w:rsidR="002A44CC" w:rsidRPr="009B33A6" w:rsidRDefault="002A44CC" w:rsidP="002A44CC">
      <w:pPr>
        <w:spacing w:after="0" w:line="240" w:lineRule="auto"/>
        <w:ind w:left="-567" w:firstLine="708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tbl>
      <w:tblPr>
        <w:tblW w:w="105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1654"/>
        <w:gridCol w:w="2031"/>
        <w:gridCol w:w="1719"/>
      </w:tblGrid>
      <w:tr w:rsidR="009B33A6" w:rsidRPr="009B33A6" w:rsidTr="009B33A6">
        <w:tc>
          <w:tcPr>
            <w:tcW w:w="5104" w:type="dxa"/>
          </w:tcPr>
          <w:p w:rsidR="009B33A6" w:rsidRPr="009B33A6" w:rsidRDefault="009B33A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Тема семинара</w:t>
            </w:r>
          </w:p>
        </w:tc>
        <w:tc>
          <w:tcPr>
            <w:tcW w:w="1654" w:type="dxa"/>
          </w:tcPr>
          <w:p w:rsidR="009B33A6" w:rsidRPr="009B33A6" w:rsidRDefault="009B33A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31" w:type="dxa"/>
          </w:tcPr>
          <w:p w:rsidR="009B33A6" w:rsidRPr="009B33A6" w:rsidRDefault="009B33A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719" w:type="dxa"/>
          </w:tcPr>
          <w:p w:rsidR="009B33A6" w:rsidRPr="009B33A6" w:rsidRDefault="009B33A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Телефон для справок</w:t>
            </w:r>
          </w:p>
        </w:tc>
      </w:tr>
      <w:tr w:rsidR="00E52E48" w:rsidRPr="009B33A6" w:rsidTr="009B33A6">
        <w:tc>
          <w:tcPr>
            <w:tcW w:w="5104" w:type="dxa"/>
          </w:tcPr>
          <w:p w:rsidR="004018CD" w:rsidRPr="004018CD" w:rsidRDefault="004018CD" w:rsidP="0048210F">
            <w:pPr>
              <w:pStyle w:val="a3"/>
              <w:numPr>
                <w:ilvl w:val="0"/>
                <w:numId w:val="4"/>
              </w:numPr>
              <w:tabs>
                <w:tab w:val="left" w:pos="6545"/>
              </w:tabs>
              <w:spacing w:after="120" w:line="240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67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 порядке погашения задолженности по имущественным налогам физическими лицами. Правильность заполнения платежных документов на перечисление налогов, сборов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C61835" w:rsidRDefault="004018CD" w:rsidP="0048210F">
            <w:pPr>
              <w:pStyle w:val="a3"/>
              <w:numPr>
                <w:ilvl w:val="0"/>
                <w:numId w:val="4"/>
              </w:numPr>
              <w:tabs>
                <w:tab w:val="left" w:pos="6545"/>
              </w:tabs>
              <w:spacing w:after="120" w:line="240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Применение специального налогового режима «Налог на профессиональный доход».</w:t>
            </w:r>
          </w:p>
          <w:p w:rsidR="0048210F" w:rsidRPr="0048210F" w:rsidRDefault="0048210F" w:rsidP="0048210F">
            <w:pPr>
              <w:pStyle w:val="a3"/>
              <w:numPr>
                <w:ilvl w:val="0"/>
                <w:numId w:val="4"/>
              </w:numPr>
              <w:tabs>
                <w:tab w:val="left" w:pos="6545"/>
              </w:tabs>
              <w:spacing w:after="120" w:line="240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актуальные вопросы налогового законодательства. Ответы на вопросы налогоплательщиков.</w:t>
            </w:r>
          </w:p>
        </w:tc>
        <w:tc>
          <w:tcPr>
            <w:tcW w:w="1654" w:type="dxa"/>
          </w:tcPr>
          <w:p w:rsidR="005B4275" w:rsidRDefault="005B4275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52E48" w:rsidRDefault="00BF390F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  <w:r w:rsidR="00052066" w:rsidRPr="000520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.07.202</w:t>
            </w:r>
            <w:r w:rsidR="009E00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  <w:p w:rsidR="00052066" w:rsidRPr="00052066" w:rsidRDefault="00052066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10 часов</w:t>
            </w:r>
          </w:p>
        </w:tc>
        <w:tc>
          <w:tcPr>
            <w:tcW w:w="2031" w:type="dxa"/>
          </w:tcPr>
          <w:p w:rsidR="005B4275" w:rsidRDefault="005B4275" w:rsidP="00EF3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F3060" w:rsidRPr="009B33A6" w:rsidRDefault="00EF3060" w:rsidP="00EF3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Вельск,</w:t>
            </w:r>
          </w:p>
          <w:p w:rsidR="00EF3060" w:rsidRPr="009B33A6" w:rsidRDefault="00EF3060" w:rsidP="00EF30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Набережная,51</w:t>
            </w:r>
          </w:p>
          <w:p w:rsidR="00E52E48" w:rsidRPr="00052066" w:rsidRDefault="00E52E48" w:rsidP="009B33A6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5B4275" w:rsidRDefault="005B4275" w:rsidP="00EF3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EF3060" w:rsidRPr="009B33A6" w:rsidRDefault="00EF3060" w:rsidP="00EF3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+7  (81836)</w:t>
            </w:r>
          </w:p>
          <w:p w:rsidR="00E52E48" w:rsidRPr="00052066" w:rsidRDefault="00EF3060" w:rsidP="00EF3060">
            <w:pPr>
              <w:tabs>
                <w:tab w:val="left" w:pos="6545"/>
              </w:tabs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6-15-41</w:t>
            </w:r>
          </w:p>
        </w:tc>
      </w:tr>
      <w:tr w:rsidR="009B33A6" w:rsidRPr="009B33A6" w:rsidTr="009B33A6">
        <w:tc>
          <w:tcPr>
            <w:tcW w:w="5104" w:type="dxa"/>
            <w:vAlign w:val="center"/>
          </w:tcPr>
          <w:p w:rsidR="0048210F" w:rsidRDefault="0048210F" w:rsidP="00994879">
            <w:pPr>
              <w:pStyle w:val="a3"/>
              <w:numPr>
                <w:ilvl w:val="0"/>
                <w:numId w:val="8"/>
              </w:numPr>
              <w:spacing w:after="120" w:line="240" w:lineRule="auto"/>
              <w:ind w:left="453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</w:t>
            </w:r>
            <w:r w:rsidR="00F851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ичный кабинет налогоплательщика,</w:t>
            </w: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порядок подключения, возможности и преимущества использования.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Возможности </w:t>
            </w:r>
            <w:proofErr w:type="gramStart"/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Интернет-сервисов</w:t>
            </w:r>
            <w:proofErr w:type="gramEnd"/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ФНС России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DB67A6" w:rsidRDefault="00BF390F" w:rsidP="00994879">
            <w:pPr>
              <w:pStyle w:val="a3"/>
              <w:numPr>
                <w:ilvl w:val="0"/>
                <w:numId w:val="8"/>
              </w:numPr>
              <w:spacing w:after="120" w:line="240" w:lineRule="auto"/>
              <w:ind w:left="453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0790F">
              <w:rPr>
                <w:rFonts w:ascii="Arial" w:hAnsi="Arial" w:cs="Arial"/>
                <w:color w:val="000000"/>
                <w:sz w:val="24"/>
                <w:szCs w:val="24"/>
              </w:rPr>
              <w:t>Получение имущественных и социальных вычетов. Заполнение декларации по форме 3-НДФЛ</w:t>
            </w:r>
            <w:r w:rsidRPr="000B3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DB67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B33A6" w:rsidRPr="009B33A6" w:rsidRDefault="0048210F" w:rsidP="00994879">
            <w:pPr>
              <w:pStyle w:val="a3"/>
              <w:numPr>
                <w:ilvl w:val="0"/>
                <w:numId w:val="8"/>
              </w:numPr>
              <w:spacing w:after="120" w:line="240" w:lineRule="auto"/>
              <w:ind w:left="453" w:hanging="3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</w:t>
            </w: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актуальные вопросы налогового законодательства. Ответы на вопросы налогоплательщиков.</w:t>
            </w:r>
          </w:p>
        </w:tc>
        <w:tc>
          <w:tcPr>
            <w:tcW w:w="1654" w:type="dxa"/>
          </w:tcPr>
          <w:p w:rsidR="00052066" w:rsidRDefault="00052066" w:rsidP="009B33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33A6" w:rsidRPr="009B33A6" w:rsidRDefault="00052066" w:rsidP="0005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 w:rsidR="00BF39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.08.202</w:t>
            </w:r>
            <w:r w:rsidR="009E003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  <w:p w:rsidR="009B33A6" w:rsidRPr="009B33A6" w:rsidRDefault="009B33A6" w:rsidP="000520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10 часов</w:t>
            </w:r>
          </w:p>
          <w:p w:rsidR="009B33A6" w:rsidRPr="009B33A6" w:rsidRDefault="009B33A6" w:rsidP="009B33A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1" w:type="dxa"/>
          </w:tcPr>
          <w:p w:rsidR="005C355A" w:rsidRDefault="005C355A" w:rsidP="009B3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33A6" w:rsidRPr="009B33A6" w:rsidRDefault="009B33A6" w:rsidP="009B3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г. Вельск,</w:t>
            </w:r>
          </w:p>
          <w:p w:rsidR="009B33A6" w:rsidRPr="009B33A6" w:rsidRDefault="009B33A6" w:rsidP="009B3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Набережная,51</w:t>
            </w:r>
          </w:p>
          <w:p w:rsidR="009B33A6" w:rsidRPr="009B33A6" w:rsidRDefault="009B33A6" w:rsidP="009B33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33A6" w:rsidRPr="009B33A6" w:rsidRDefault="009B33A6" w:rsidP="00B70E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5B4275" w:rsidRDefault="005B4275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33A6" w:rsidRPr="009B33A6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+7  (81836)</w:t>
            </w:r>
          </w:p>
          <w:p w:rsidR="009B33A6" w:rsidRPr="009B33A6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3A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6-15-41</w:t>
            </w:r>
          </w:p>
          <w:p w:rsidR="009B33A6" w:rsidRPr="009B33A6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B33A6" w:rsidRPr="009B33A6" w:rsidRDefault="009B33A6" w:rsidP="00EF30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B4275" w:rsidRPr="005B4275" w:rsidTr="009B33A6">
        <w:trPr>
          <w:trHeight w:val="698"/>
        </w:trPr>
        <w:tc>
          <w:tcPr>
            <w:tcW w:w="5104" w:type="dxa"/>
            <w:vAlign w:val="center"/>
          </w:tcPr>
          <w:p w:rsidR="0057324D" w:rsidRDefault="005B4275" w:rsidP="004152C9">
            <w:pPr>
              <w:numPr>
                <w:ilvl w:val="0"/>
                <w:numId w:val="1"/>
              </w:numPr>
              <w:tabs>
                <w:tab w:val="clear" w:pos="3763"/>
              </w:tabs>
              <w:spacing w:after="120" w:line="240" w:lineRule="auto"/>
              <w:ind w:left="357" w:hanging="324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Исчисление имущественных налогов, порядок предоставления льгот</w:t>
            </w:r>
          </w:p>
          <w:p w:rsidR="000B36DE" w:rsidRPr="00A96756" w:rsidRDefault="00DB67A6" w:rsidP="004152C9">
            <w:pPr>
              <w:pStyle w:val="a3"/>
              <w:numPr>
                <w:ilvl w:val="0"/>
                <w:numId w:val="1"/>
              </w:numPr>
              <w:tabs>
                <w:tab w:val="clear" w:pos="3763"/>
                <w:tab w:val="num" w:pos="2019"/>
              </w:tabs>
              <w:spacing w:after="120" w:line="240" w:lineRule="auto"/>
              <w:ind w:left="357" w:hanging="32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учение КЭП юридическими лицами, нотариусами и </w:t>
            </w: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индивидуальными предпринимателями</w:t>
            </w:r>
            <w:r w:rsidR="00A96756" w:rsidRPr="00A967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9B33A6" w:rsidRPr="000B36DE" w:rsidRDefault="00BF390F" w:rsidP="004152C9">
            <w:pPr>
              <w:pStyle w:val="a3"/>
              <w:numPr>
                <w:ilvl w:val="0"/>
                <w:numId w:val="1"/>
              </w:numPr>
              <w:tabs>
                <w:tab w:val="clear" w:pos="3763"/>
              </w:tabs>
              <w:spacing w:after="120" w:line="240" w:lineRule="auto"/>
              <w:ind w:left="317" w:hanging="32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Иные </w:t>
            </w:r>
            <w:r w:rsidRPr="004821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актуальные вопросы налогового законодательства. Ответы на вопросы налогоплательщиков</w:t>
            </w:r>
            <w:r w:rsidR="009B33A6" w:rsidRPr="000B36D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54" w:type="dxa"/>
          </w:tcPr>
          <w:p w:rsidR="009B33A6" w:rsidRPr="005B4275" w:rsidRDefault="009B33A6" w:rsidP="009B33A6">
            <w:pPr>
              <w:tabs>
                <w:tab w:val="center" w:pos="4677"/>
                <w:tab w:val="left" w:pos="6545"/>
                <w:tab w:val="right" w:pos="9355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</w:p>
          <w:p w:rsidR="009B33A6" w:rsidRPr="005B4275" w:rsidRDefault="00052066" w:rsidP="009E0034">
            <w:pPr>
              <w:tabs>
                <w:tab w:val="center" w:pos="4677"/>
                <w:tab w:val="left" w:pos="6545"/>
                <w:tab w:val="right" w:pos="935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F39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.09.202</w:t>
            </w:r>
            <w:r w:rsidR="009E003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107FC6"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771EEF"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9B33A6"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10 часов</w:t>
            </w:r>
          </w:p>
        </w:tc>
        <w:tc>
          <w:tcPr>
            <w:tcW w:w="2031" w:type="dxa"/>
          </w:tcPr>
          <w:p w:rsidR="005C355A" w:rsidRPr="005B4275" w:rsidRDefault="005C355A" w:rsidP="009B33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Вельск,</w:t>
            </w:r>
          </w:p>
          <w:p w:rsidR="009B33A6" w:rsidRPr="005B4275" w:rsidRDefault="009B33A6" w:rsidP="009B33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Набережная,51</w:t>
            </w:r>
          </w:p>
          <w:p w:rsidR="009B33A6" w:rsidRPr="005B4275" w:rsidRDefault="009B33A6" w:rsidP="009B33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5B4275" w:rsidRPr="005B4275" w:rsidRDefault="005B4275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  (81836)</w:t>
            </w: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B42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6-15-41</w:t>
            </w: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B33A6" w:rsidRPr="005B4275" w:rsidRDefault="009B33A6" w:rsidP="009B33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B33A6" w:rsidRPr="009B33A6" w:rsidRDefault="009B33A6" w:rsidP="009B3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3A6" w:rsidRDefault="009B33A6" w:rsidP="009B33A6">
      <w:pPr>
        <w:spacing w:after="0" w:line="240" w:lineRule="auto"/>
        <w:ind w:left="-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3A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Важно!</w:t>
      </w:r>
      <w:r w:rsidRPr="009B33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Предложить тему для рассмотрения на семинаре Вы можете по указанным телефонам налоговой инспекции. </w:t>
      </w:r>
    </w:p>
    <w:sectPr w:rsidR="009B3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BE3" w:rsidRDefault="009F1BE3" w:rsidP="002A44CC">
      <w:pPr>
        <w:spacing w:after="0" w:line="240" w:lineRule="auto"/>
      </w:pPr>
      <w:r>
        <w:separator/>
      </w:r>
    </w:p>
  </w:endnote>
  <w:endnote w:type="continuationSeparator" w:id="0">
    <w:p w:rsidR="009F1BE3" w:rsidRDefault="009F1BE3" w:rsidP="002A4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BE3" w:rsidRDefault="009F1BE3" w:rsidP="002A44CC">
      <w:pPr>
        <w:spacing w:after="0" w:line="240" w:lineRule="auto"/>
      </w:pPr>
      <w:r>
        <w:separator/>
      </w:r>
    </w:p>
  </w:footnote>
  <w:footnote w:type="continuationSeparator" w:id="0">
    <w:p w:rsidR="009F1BE3" w:rsidRDefault="009F1BE3" w:rsidP="002A4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3080"/>
    <w:multiLevelType w:val="hybridMultilevel"/>
    <w:tmpl w:val="A748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C3AEB"/>
    <w:multiLevelType w:val="hybridMultilevel"/>
    <w:tmpl w:val="E090B70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2">
    <w:nsid w:val="16FA1A64"/>
    <w:multiLevelType w:val="hybridMultilevel"/>
    <w:tmpl w:val="57023CDA"/>
    <w:lvl w:ilvl="0" w:tplc="29A03F62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  <w:rPr>
        <w:rFonts w:cs="Times New Roman"/>
      </w:rPr>
    </w:lvl>
  </w:abstractNum>
  <w:abstractNum w:abstractNumId="3">
    <w:nsid w:val="1CDE1C78"/>
    <w:multiLevelType w:val="hybridMultilevel"/>
    <w:tmpl w:val="E414983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4">
    <w:nsid w:val="1CE53177"/>
    <w:multiLevelType w:val="hybridMultilevel"/>
    <w:tmpl w:val="B1D84E4E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5">
    <w:nsid w:val="3D2A258F"/>
    <w:multiLevelType w:val="hybridMultilevel"/>
    <w:tmpl w:val="37367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A570C"/>
    <w:multiLevelType w:val="hybridMultilevel"/>
    <w:tmpl w:val="7B26C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B4561"/>
    <w:multiLevelType w:val="hybridMultilevel"/>
    <w:tmpl w:val="C748B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B53E5"/>
    <w:multiLevelType w:val="hybridMultilevel"/>
    <w:tmpl w:val="598A968C"/>
    <w:lvl w:ilvl="0" w:tplc="E5FA37E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3A6"/>
    <w:rsid w:val="00052066"/>
    <w:rsid w:val="000B36DE"/>
    <w:rsid w:val="00107FC6"/>
    <w:rsid w:val="002A44CC"/>
    <w:rsid w:val="003E4B38"/>
    <w:rsid w:val="004018CD"/>
    <w:rsid w:val="004152C9"/>
    <w:rsid w:val="0048210F"/>
    <w:rsid w:val="004F0F9B"/>
    <w:rsid w:val="0057324D"/>
    <w:rsid w:val="005B4275"/>
    <w:rsid w:val="005C355A"/>
    <w:rsid w:val="00771EEF"/>
    <w:rsid w:val="00777206"/>
    <w:rsid w:val="00947EAC"/>
    <w:rsid w:val="00994879"/>
    <w:rsid w:val="009B33A6"/>
    <w:rsid w:val="009E0034"/>
    <w:rsid w:val="009F1BE3"/>
    <w:rsid w:val="00A96756"/>
    <w:rsid w:val="00B70E23"/>
    <w:rsid w:val="00BF390F"/>
    <w:rsid w:val="00C61835"/>
    <w:rsid w:val="00D6003E"/>
    <w:rsid w:val="00DB67A6"/>
    <w:rsid w:val="00E52E48"/>
    <w:rsid w:val="00EF3060"/>
    <w:rsid w:val="00F40804"/>
    <w:rsid w:val="00F8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E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4CC"/>
  </w:style>
  <w:style w:type="paragraph" w:styleId="a6">
    <w:name w:val="footer"/>
    <w:basedOn w:val="a"/>
    <w:link w:val="a7"/>
    <w:uiPriority w:val="99"/>
    <w:unhideWhenUsed/>
    <w:rsid w:val="002A4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4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E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A4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4CC"/>
  </w:style>
  <w:style w:type="paragraph" w:styleId="a6">
    <w:name w:val="footer"/>
    <w:basedOn w:val="a"/>
    <w:link w:val="a7"/>
    <w:uiPriority w:val="99"/>
    <w:unhideWhenUsed/>
    <w:rsid w:val="002A4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046F-0C2D-4448-B5E4-D9233C2C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Костылева Татьяна Александровна</dc:creator>
  <cp:lastModifiedBy>Федорова Марина Сергеевна</cp:lastModifiedBy>
  <cp:revision>2</cp:revision>
  <dcterms:created xsi:type="dcterms:W3CDTF">2022-06-17T08:34:00Z</dcterms:created>
  <dcterms:modified xsi:type="dcterms:W3CDTF">2022-06-17T08:34:00Z</dcterms:modified>
</cp:coreProperties>
</file>